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5102"/>
      </w:tblGrid>
      <w:tr w:rsidR="00AE1745" w:rsidRPr="00903445" w14:paraId="2B46DB2D" w14:textId="77777777" w:rsidTr="00E21F82">
        <w:tblPrEx>
          <w:tblCellMar>
            <w:top w:w="0" w:type="dxa"/>
            <w:bottom w:w="0" w:type="dxa"/>
          </w:tblCellMar>
        </w:tblPrEx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2B3D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1D1B6CE6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Глава</w:t>
            </w:r>
          </w:p>
          <w:p w14:paraId="402D6DB3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Краснокадкинского сельского поселения</w:t>
            </w:r>
          </w:p>
          <w:p w14:paraId="29D64412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Нижнекамского муниципального района</w:t>
            </w:r>
          </w:p>
          <w:p w14:paraId="1BFE2A6D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00AE60CF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Нижнекамский район,</w:t>
            </w:r>
          </w:p>
          <w:p w14:paraId="3CC48412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с. Верхние Челны, ул. Молодежная, 13</w:t>
            </w:r>
          </w:p>
          <w:p w14:paraId="5A0B7A16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713E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06A0036F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Түбән Кама муниципаль районы</w:t>
            </w:r>
          </w:p>
          <w:p w14:paraId="43B07DBC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Кызыл Чапчак авыл жирлеге</w:t>
            </w:r>
          </w:p>
          <w:p w14:paraId="64D468EA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lang w:val="tt-RU"/>
              </w:rPr>
              <w:t>Башлыгы</w:t>
            </w:r>
          </w:p>
          <w:p w14:paraId="43C9CE1F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2FF5516E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423558, Түбән Кама  районы,</w:t>
            </w:r>
          </w:p>
          <w:p w14:paraId="7141BE74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 xml:space="preserve">Югары Чаллы 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>авылы,</w:t>
            </w:r>
            <w:r w:rsidRPr="00903445">
              <w:rPr>
                <w:rFonts w:ascii="Times New Roman" w:hAnsi="Times New Roman" w:cs="Times New Roman"/>
                <w:sz w:val="18"/>
                <w:lang w:val="tt-RU"/>
              </w:rPr>
              <w:t>Яшьлэр</w:t>
            </w: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13</w:t>
            </w:r>
          </w:p>
          <w:p w14:paraId="02344BA6" w14:textId="77777777" w:rsidR="00AE1745" w:rsidRPr="00903445" w:rsidRDefault="00AE1745" w:rsidP="00E21F82">
            <w:pPr>
              <w:pStyle w:val="Standard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AE1745" w:rsidRPr="00903445" w14:paraId="04141EAB" w14:textId="77777777" w:rsidTr="00E21F8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348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05D8" w14:textId="77777777" w:rsidR="00AE1745" w:rsidRPr="00903445" w:rsidRDefault="00AE1745" w:rsidP="00E21F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03445">
              <w:rPr>
                <w:rFonts w:ascii="Times New Roman" w:hAnsi="Times New Roman" w:cs="Times New Roman"/>
                <w:sz w:val="20"/>
                <w:lang w:val="tt-RU"/>
              </w:rPr>
              <w:t xml:space="preserve">тел./факс (8555) 44-50-21, электронный адрес: </w:t>
            </w:r>
            <w:hyperlink r:id="rId4" w:history="1">
              <w:r w:rsidRPr="00903445">
                <w:rPr>
                  <w:rStyle w:val="Internetlink"/>
                  <w:rFonts w:ascii="Times New Roman" w:hAnsi="Times New Roman" w:cs="Times New Roman"/>
                  <w:sz w:val="20"/>
                </w:rPr>
                <w:t>Krasnokadkin.sp@tatar.ru</w:t>
              </w:r>
            </w:hyperlink>
            <w:r w:rsidRPr="00903445">
              <w:rPr>
                <w:rFonts w:ascii="Times New Roman" w:hAnsi="Times New Roman" w:cs="Times New Roman"/>
              </w:rPr>
              <w:t xml:space="preserve">, </w:t>
            </w:r>
            <w:r w:rsidRPr="00903445">
              <w:rPr>
                <w:rFonts w:ascii="Times New Roman" w:hAnsi="Times New Roman" w:cs="Times New Roman"/>
                <w:sz w:val="20"/>
              </w:rPr>
              <w:t xml:space="preserve">сайт: 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krasnokadkinskoe</w:t>
            </w:r>
            <w:r w:rsidRPr="00903445">
              <w:rPr>
                <w:rFonts w:ascii="Times New Roman" w:hAnsi="Times New Roman" w:cs="Times New Roman"/>
                <w:sz w:val="20"/>
              </w:rPr>
              <w:t>-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sp</w:t>
            </w:r>
            <w:r w:rsidRPr="00903445">
              <w:rPr>
                <w:rFonts w:ascii="Times New Roman" w:hAnsi="Times New Roman" w:cs="Times New Roman"/>
                <w:sz w:val="20"/>
              </w:rPr>
              <w:t>.</w:t>
            </w:r>
            <w:r w:rsidRPr="0090344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</w:tbl>
    <w:p w14:paraId="12E92884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</w:p>
    <w:p w14:paraId="15C411BE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 </w:t>
      </w:r>
      <w:r w:rsidRPr="00903445">
        <w:rPr>
          <w:rFonts w:ascii="Times New Roman" w:hAnsi="Times New Roman" w:cs="Times New Roman"/>
          <w:lang w:val="tt-RU"/>
        </w:rPr>
        <w:t>ПОСТАНОВЛЕНИЕ                                             КАРАР</w:t>
      </w:r>
    </w:p>
    <w:p w14:paraId="1DE96BEF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1EDE755C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   </w:t>
      </w:r>
      <w:r w:rsidRPr="00903445">
        <w:rPr>
          <w:rFonts w:ascii="Times New Roman" w:hAnsi="Times New Roman" w:cs="Times New Roman"/>
          <w:lang w:val="tt-RU"/>
        </w:rPr>
        <w:t xml:space="preserve">от </w:t>
      </w:r>
      <w:r>
        <w:rPr>
          <w:rFonts w:ascii="Times New Roman" w:hAnsi="Times New Roman" w:cs="Times New Roman"/>
          <w:lang w:val="tt-RU"/>
        </w:rPr>
        <w:t>05</w:t>
      </w:r>
      <w:r w:rsidRPr="00903445">
        <w:rPr>
          <w:rFonts w:ascii="Times New Roman" w:hAnsi="Times New Roman" w:cs="Times New Roman"/>
          <w:lang w:val="tt-RU"/>
        </w:rPr>
        <w:t>.1</w:t>
      </w:r>
      <w:r>
        <w:rPr>
          <w:rFonts w:ascii="Times New Roman" w:hAnsi="Times New Roman" w:cs="Times New Roman"/>
          <w:lang w:val="tt-RU"/>
        </w:rPr>
        <w:t>1</w:t>
      </w:r>
      <w:r w:rsidRPr="00903445">
        <w:rPr>
          <w:rFonts w:ascii="Times New Roman" w:hAnsi="Times New Roman" w:cs="Times New Roman"/>
          <w:lang w:val="tt-RU"/>
        </w:rPr>
        <w:t>.2025 г.                                                         № 6</w:t>
      </w:r>
    </w:p>
    <w:p w14:paraId="5749137A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297D0CFB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  <w:lang w:val="tt-RU"/>
        </w:rPr>
      </w:pPr>
    </w:p>
    <w:p w14:paraId="3D67D4F9" w14:textId="77777777" w:rsidR="00AE1745" w:rsidRPr="00903445" w:rsidRDefault="00AE1745" w:rsidP="00AE1745">
      <w:pPr>
        <w:pStyle w:val="Standard"/>
        <w:ind w:right="5243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 назначении схода граждан в населенном пункте Нижние Челны Краснокадкинского сельского поселения Нижнекамского муниципального район Республики Татарстан по вопросу введения и использования средств самообложения граждан</w:t>
      </w:r>
    </w:p>
    <w:p w14:paraId="53621B7D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  <w:b/>
        </w:rPr>
      </w:pPr>
    </w:p>
    <w:p w14:paraId="75C56BBD" w14:textId="77777777" w:rsidR="00AE1745" w:rsidRPr="00903445" w:rsidRDefault="008C6D9F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C6D9F">
        <w:rPr>
          <w:rFonts w:ascii="Times New Roman" w:hAnsi="Times New Roman" w:cs="Times New Roman"/>
        </w:rPr>
        <w:t>В соответствии со ст. 45 Федерального закона от 20.03.2025 N 33-ФЗ «Об общих принципах организации местного самоуправления в единой системе публичной власти»</w:t>
      </w:r>
      <w:r w:rsidR="00AE1745" w:rsidRPr="00903445">
        <w:rPr>
          <w:rFonts w:ascii="Times New Roman" w:hAnsi="Times New Roman" w:cs="Times New Roman"/>
        </w:rPr>
        <w:t>, ст. 35 Закона Республики Татарстан «О местном самоуправлении в Республике Татарстан», ст. 15.1 Устава муниципального образования «Краснокадкинское сельское поселение» Нижнекамского муниципального района Республики Татарстан, Глава Краснокадкинского сельского поселения, постановил:</w:t>
      </w:r>
    </w:p>
    <w:p w14:paraId="31C32FFE" w14:textId="77777777" w:rsidR="00AE1745" w:rsidRPr="00903445" w:rsidRDefault="00AE1745" w:rsidP="00AE174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1. Назначить на 21 ноября 2025 года на 19.00 часов, в актовом зале многофункционального центра села Нижние Челны, сход граждан по вопросу введения самообложения в населенном пункте Нижние Челны Краснокадкинского сельского поселения Нижнекамского муниципального района.</w:t>
      </w:r>
    </w:p>
    <w:p w14:paraId="2814E057" w14:textId="77777777" w:rsidR="00AE1745" w:rsidRPr="00903445" w:rsidRDefault="00AE1745" w:rsidP="00AE174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Ответственным за проведение схода определить исполнительный комитет Краснокадкинского сельского поселения.</w:t>
      </w:r>
    </w:p>
    <w:p w14:paraId="43EF44DE" w14:textId="77777777" w:rsidR="00AE1745" w:rsidRPr="00903445" w:rsidRDefault="00AE1745" w:rsidP="00AE174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2. Утвердить вопрос, выносимый на сход граждан:</w:t>
      </w:r>
    </w:p>
    <w:p w14:paraId="4D31DBA1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«Согласны ли вы на введение самообложения в 2026 году в сумме 3000  рублей с каждого совершеннолетнего жителя, зарегистрированного по месту жительства на территории населенного пункта Нижние Челны </w:t>
      </w:r>
      <w:r w:rsidRPr="00903445">
        <w:rPr>
          <w:rFonts w:ascii="Times New Roman" w:hAnsi="Times New Roman" w:cs="Times New Roman"/>
        </w:rPr>
        <w:lastRenderedPageBreak/>
        <w:t>Краснокадкинского сельского поселения Нижнекамского муниципального района, за исключением инвалидов 1 группы, студентов, обучающихся по очной форме обучения, солдат проходящих службу в рядах Российской Армии, супруги/супруга граждан, призванных на военную службу по частичной мобилизации в Вооруженные Силы Российской Федерации. Направить полученные средства на решение вопросов местного значения по выполнению следующих работ:</w:t>
      </w:r>
    </w:p>
    <w:p w14:paraId="0CC3874F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softHyphen/>
        <w:t xml:space="preserve">– ремонт пешеходных мостов и путепроводов, пешеходных надземных переходов, не входящих в состав автомобильных дорог общего пользования местного значения в границах населенного пункта;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2A90AE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– ремонт, устройство ограждений, благоустройство мест традиционного захоронения.</w:t>
      </w:r>
    </w:p>
    <w:p w14:paraId="2FFD38C8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207814C5" w14:textId="77777777" w:rsidR="00AE1745" w:rsidRPr="00903445" w:rsidRDefault="008C6D9F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E1745" w:rsidRPr="00903445">
        <w:rPr>
          <w:rFonts w:ascii="Times New Roman" w:hAnsi="Times New Roman" w:cs="Times New Roman"/>
        </w:rPr>
        <w:t xml:space="preserve">   «ДА»                                                 «НЕТ»</w:t>
      </w:r>
    </w:p>
    <w:p w14:paraId="39C18150" w14:textId="77777777" w:rsidR="00AE1745" w:rsidRPr="00903445" w:rsidRDefault="00AE1745" w:rsidP="00AE174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4F8AB94C" w14:textId="77777777" w:rsidR="00AE1745" w:rsidRPr="00903445" w:rsidRDefault="00AE1745" w:rsidP="00AE174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3. Опубликовать настоящее постановление в порядке, определенном Уставом муниципального образования «Краснокадкинское сельское поселение» Нижнекамского муниципального района Республики Татарстан, а также разместить его на сайте Краснокадкинского сельского поселения.</w:t>
      </w:r>
    </w:p>
    <w:p w14:paraId="17F36D48" w14:textId="77777777" w:rsidR="00AE1745" w:rsidRPr="00903445" w:rsidRDefault="00AE1745" w:rsidP="00AE174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4. Настоящее решение вступает в силу со дня его опубликования.</w:t>
      </w:r>
    </w:p>
    <w:p w14:paraId="70B4205F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494AC5B6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548FB1DB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27A6F720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4B6354ED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>Глава</w:t>
      </w:r>
    </w:p>
    <w:p w14:paraId="3CBDDAD2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  <w:r w:rsidRPr="00903445">
        <w:rPr>
          <w:rFonts w:ascii="Times New Roman" w:hAnsi="Times New Roman" w:cs="Times New Roman"/>
        </w:rPr>
        <w:t xml:space="preserve">Краснокадкинского сельского поселения     </w:t>
      </w:r>
      <w:r w:rsidRPr="00903445">
        <w:rPr>
          <w:rFonts w:ascii="Times New Roman" w:hAnsi="Times New Roman" w:cs="Times New Roman"/>
          <w:lang w:val="tt-RU"/>
        </w:rPr>
        <w:t xml:space="preserve">                Б.В.Ильдарханов</w:t>
      </w:r>
    </w:p>
    <w:p w14:paraId="5A807225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  <w:lang w:val="tt-RU"/>
        </w:rPr>
      </w:pPr>
    </w:p>
    <w:p w14:paraId="0CA7D6B4" w14:textId="77777777" w:rsidR="00AE1745" w:rsidRPr="00903445" w:rsidRDefault="00AE1745" w:rsidP="00AE1745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14:paraId="1DE46207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</w:p>
    <w:p w14:paraId="5D916794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</w:p>
    <w:p w14:paraId="2E3F8C15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</w:p>
    <w:p w14:paraId="56EDCA02" w14:textId="77777777" w:rsidR="00AE1745" w:rsidRPr="00903445" w:rsidRDefault="00AE1745" w:rsidP="00AE1745">
      <w:pPr>
        <w:pStyle w:val="Standard"/>
        <w:jc w:val="both"/>
        <w:rPr>
          <w:rFonts w:ascii="Times New Roman" w:hAnsi="Times New Roman" w:cs="Times New Roman"/>
        </w:rPr>
      </w:pPr>
    </w:p>
    <w:p w14:paraId="7B6B9A65" w14:textId="77777777" w:rsidR="00D96942" w:rsidRDefault="00D96942"/>
    <w:sectPr w:rsidR="00D969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45"/>
    <w:rsid w:val="008C6D9F"/>
    <w:rsid w:val="00903445"/>
    <w:rsid w:val="00A76DDC"/>
    <w:rsid w:val="00AE1745"/>
    <w:rsid w:val="00D96942"/>
    <w:rsid w:val="00E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5DE6"/>
  <w14:defaultImageDpi w14:val="0"/>
  <w15:docId w15:val="{05940021-F475-419D-A07E-A5846472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AE174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hAnsi="PT Astra Serif" w:cs="PT Astra Serif"/>
      <w:color w:val="000000"/>
      <w:kern w:val="3"/>
      <w:sz w:val="28"/>
    </w:rPr>
  </w:style>
  <w:style w:type="paragraph" w:styleId="a3">
    <w:name w:val="List Paragraph"/>
    <w:basedOn w:val="Standard"/>
    <w:uiPriority w:val="34"/>
    <w:rsid w:val="00AE1745"/>
    <w:rPr>
      <w:rFonts w:ascii="Calibri" w:hAnsi="Calibri" w:cs="Calibri"/>
    </w:rPr>
  </w:style>
  <w:style w:type="paragraph" w:customStyle="1" w:styleId="ConsPlusNormal">
    <w:name w:val="ConsPlusNormal"/>
    <w:basedOn w:val="a"/>
    <w:rsid w:val="00AE174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hAnsi="Arial" w:cs="Arial"/>
      <w:color w:val="000000"/>
      <w:kern w:val="3"/>
      <w:sz w:val="20"/>
    </w:rPr>
  </w:style>
  <w:style w:type="character" w:customStyle="1" w:styleId="Internetlink">
    <w:name w:val="Internet link"/>
    <w:rsid w:val="00AE174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rasnokadkin.s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as</dc:creator>
  <cp:keywords/>
  <dc:description/>
  <cp:lastModifiedBy>as as</cp:lastModifiedBy>
  <cp:revision>2</cp:revision>
  <dcterms:created xsi:type="dcterms:W3CDTF">2025-11-14T07:26:00Z</dcterms:created>
  <dcterms:modified xsi:type="dcterms:W3CDTF">2025-11-14T07:26:00Z</dcterms:modified>
</cp:coreProperties>
</file>